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1276" w14:textId="4466D898" w:rsidR="00461A26" w:rsidRPr="00461A26" w:rsidRDefault="00461A26" w:rsidP="00461A26">
      <w:pPr>
        <w:jc w:val="center"/>
        <w:rPr>
          <w:sz w:val="32"/>
        </w:rPr>
      </w:pPr>
      <w:r w:rsidRPr="00461A26">
        <w:rPr>
          <w:sz w:val="32"/>
        </w:rPr>
        <w:t xml:space="preserve">SOGI </w:t>
      </w:r>
      <w:r w:rsidR="008933A0">
        <w:rPr>
          <w:sz w:val="32"/>
        </w:rPr>
        <w:t>Inclusive Education</w:t>
      </w:r>
    </w:p>
    <w:p w14:paraId="007D2BE3" w14:textId="77777777" w:rsidR="00D2401D" w:rsidRDefault="00D2401D"/>
    <w:p w14:paraId="5D094FF9" w14:textId="77777777" w:rsidR="00D2401D" w:rsidRDefault="00D2401D">
      <w:r>
        <w:t xml:space="preserve">Math Question: </w:t>
      </w:r>
    </w:p>
    <w:p w14:paraId="494DD940" w14:textId="77777777" w:rsidR="00D2401D" w:rsidRPr="00D2401D" w:rsidRDefault="00D2401D">
      <w:r w:rsidRPr="00D2401D">
        <w:t>There is an elegant event being hosted, and every person in attendance is coupled.  There are 50 men in the room?  How many women are there?</w:t>
      </w:r>
    </w:p>
    <w:p w14:paraId="4A9450BB" w14:textId="77777777" w:rsidR="00D2401D" w:rsidRPr="00D2401D" w:rsidRDefault="00D2401D">
      <w:r w:rsidRPr="00D2401D">
        <w:t>_______________</w:t>
      </w:r>
    </w:p>
    <w:p w14:paraId="36E9DFAA" w14:textId="77777777" w:rsidR="00D2401D" w:rsidRPr="00D2401D" w:rsidRDefault="00D2401D"/>
    <w:p w14:paraId="45364C68" w14:textId="77777777" w:rsidR="00D2401D" w:rsidRPr="00D2401D" w:rsidRDefault="00D2401D" w:rsidP="00D2401D">
      <w:r w:rsidRPr="00D2401D">
        <w:t>What do you want for your students?  What kind of experience do you want to create for your students?</w:t>
      </w:r>
      <w:r>
        <w:t xml:space="preserve">  *Consider tweeting your response.  @</w:t>
      </w:r>
      <w:proofErr w:type="spellStart"/>
      <w:r>
        <w:t>gidinski</w:t>
      </w:r>
      <w:proofErr w:type="spellEnd"/>
    </w:p>
    <w:p w14:paraId="4F1E0ED7" w14:textId="77777777" w:rsidR="00D2401D" w:rsidRPr="00D2401D" w:rsidRDefault="00D2401D">
      <w:r w:rsidRPr="00D2401D">
        <w:t xml:space="preserve"> 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C3EDF" w14:textId="77777777" w:rsidR="00D2401D" w:rsidRPr="00D2401D" w:rsidRDefault="00D2401D"/>
    <w:p w14:paraId="6F74D902" w14:textId="77777777" w:rsidR="00D2401D" w:rsidRDefault="00D2401D" w:rsidP="00D2401D">
      <w:pPr>
        <w:rPr>
          <w:rFonts w:cs="Segoe UI"/>
          <w:color w:val="000000"/>
        </w:rPr>
      </w:pPr>
      <w:r>
        <w:rPr>
          <w:rFonts w:cs="Segoe UI"/>
          <w:color w:val="000000"/>
        </w:rPr>
        <w:t xml:space="preserve">A History of LGBT rights at the United Nations </w:t>
      </w:r>
    </w:p>
    <w:p w14:paraId="70B6266C" w14:textId="77777777" w:rsidR="00D2401D" w:rsidRDefault="00425BA4" w:rsidP="00D2401D">
      <w:hyperlink r:id="rId4" w:history="1">
        <w:r w:rsidR="00D2401D" w:rsidRPr="007F54B8">
          <w:rPr>
            <w:rStyle w:val="Hyperlink"/>
          </w:rPr>
          <w:t>https://www.youtube.com/watch?v=XvpHn_zdkTY</w:t>
        </w:r>
      </w:hyperlink>
      <w:r w:rsidR="00D2401D">
        <w:t xml:space="preserve">   </w:t>
      </w:r>
      <w:r w:rsidR="00D2401D">
        <w:rPr>
          <w:rFonts w:cs="Segoe UI"/>
          <w:color w:val="000000"/>
        </w:rPr>
        <w:t>(2:50 mins)</w:t>
      </w:r>
    </w:p>
    <w:p w14:paraId="16ECF173" w14:textId="77777777" w:rsidR="00D2401D" w:rsidRDefault="00D2401D" w:rsidP="00D2401D">
      <w:r>
        <w:t xml:space="preserve">Touches on milestones in the evolution of human rights, and concerns related to the protection of members of the LGBTQ community. </w:t>
      </w:r>
    </w:p>
    <w:p w14:paraId="1AF79821" w14:textId="77777777" w:rsidR="00D2401D" w:rsidRDefault="00D2401D" w:rsidP="00D2401D"/>
    <w:p w14:paraId="2793EB2D" w14:textId="77777777" w:rsidR="00D2401D" w:rsidRDefault="00D2401D" w:rsidP="00D2401D">
      <w:r>
        <w:t>Acceptance</w:t>
      </w:r>
    </w:p>
    <w:p w14:paraId="70B1F83C" w14:textId="77777777" w:rsidR="00D2401D" w:rsidRDefault="00D2401D" w:rsidP="00D2401D">
      <w:r>
        <w:t>Love Sees no Labels</w:t>
      </w:r>
    </w:p>
    <w:p w14:paraId="768CFC4C" w14:textId="77777777" w:rsidR="00D2401D" w:rsidRDefault="00425BA4" w:rsidP="00D2401D">
      <w:pPr>
        <w:rPr>
          <w:rFonts w:cs="Segoe UI"/>
          <w:color w:val="000000"/>
        </w:rPr>
      </w:pPr>
      <w:hyperlink r:id="rId5" w:tgtFrame="_blank" w:history="1">
        <w:r w:rsidR="00D2401D">
          <w:rPr>
            <w:rStyle w:val="Hyperlink"/>
            <w:rFonts w:cs="Segoe UI"/>
          </w:rPr>
          <w:t>https://www.youtube.com/watch?v=PnDgZuGIhHs&amp;feature=youtu.be</w:t>
        </w:r>
      </w:hyperlink>
      <w:r w:rsidR="00D2401D">
        <w:rPr>
          <w:rFonts w:cs="Segoe UI"/>
          <w:color w:val="000000"/>
        </w:rPr>
        <w:t>. (3:19 mins)</w:t>
      </w:r>
    </w:p>
    <w:p w14:paraId="19B7DC09" w14:textId="77777777" w:rsidR="00D2401D" w:rsidRPr="00D2401D" w:rsidRDefault="00D2401D" w:rsidP="00D2401D">
      <w:r>
        <w:rPr>
          <w:rFonts w:cs="Segoe UI"/>
          <w:color w:val="000000"/>
        </w:rPr>
        <w:t xml:space="preserve">Diversity and Inclusion, created by the Ad Council to challenge prejudice, figures are shown as skeletons on a screen engaging in interactions of love, then step out form the screen to reveal their identities, to the </w:t>
      </w:r>
      <w:proofErr w:type="gramStart"/>
      <w:r>
        <w:rPr>
          <w:rFonts w:cs="Segoe UI"/>
          <w:color w:val="000000"/>
        </w:rPr>
        <w:t>messages  “</w:t>
      </w:r>
      <w:proofErr w:type="gramEnd"/>
      <w:r>
        <w:rPr>
          <w:rFonts w:cs="Segoe UI"/>
          <w:color w:val="000000"/>
        </w:rPr>
        <w:t xml:space="preserve">Love has no…religion; age; </w:t>
      </w:r>
      <w:r w:rsidRPr="00D2401D">
        <w:t xml:space="preserve">disability; </w:t>
      </w:r>
      <w:proofErr w:type="spellStart"/>
      <w:r w:rsidRPr="00D2401D">
        <w:t>gender,;race</w:t>
      </w:r>
      <w:proofErr w:type="spellEnd"/>
      <w:r w:rsidRPr="00D2401D">
        <w:t>; labels”</w:t>
      </w:r>
    </w:p>
    <w:p w14:paraId="3D80F274" w14:textId="77777777" w:rsidR="00D2401D" w:rsidRPr="00D2401D" w:rsidRDefault="00D2401D"/>
    <w:p w14:paraId="16E213ED" w14:textId="77777777" w:rsidR="00D2401D" w:rsidRDefault="00D2401D" w:rsidP="00D2401D">
      <w:r>
        <w:t>Amazing short film by Kodak called “Understanding”</w:t>
      </w:r>
    </w:p>
    <w:p w14:paraId="7A231F05" w14:textId="77777777" w:rsidR="00D2401D" w:rsidRDefault="00D2401D" w:rsidP="00D2401D">
      <w:r>
        <w:t>Deals with a father responding to the realization his teenage son is gay.  Minimal dialogue.  Powerful video.</w:t>
      </w:r>
    </w:p>
    <w:p w14:paraId="3069FE4D" w14:textId="77777777" w:rsidR="00D2401D" w:rsidRDefault="00425BA4" w:rsidP="00D2401D">
      <w:pPr>
        <w:pStyle w:val="NoSpacing"/>
      </w:pPr>
      <w:hyperlink r:id="rId6" w:history="1">
        <w:r w:rsidR="00D2401D" w:rsidRPr="00EA3C12">
          <w:rPr>
            <w:rStyle w:val="Hyperlink"/>
          </w:rPr>
          <w:t>https://www.youtube.com/watch?v=sZBrowcWnMU</w:t>
        </w:r>
      </w:hyperlink>
    </w:p>
    <w:p w14:paraId="6D4D90A2" w14:textId="77777777" w:rsidR="00D2401D" w:rsidRDefault="00D2401D" w:rsidP="00D2401D">
      <w:pPr>
        <w:pStyle w:val="NoSpacing"/>
      </w:pPr>
      <w:r>
        <w:t>(2:45 mins)</w:t>
      </w:r>
    </w:p>
    <w:p w14:paraId="53B28DB0" w14:textId="77777777" w:rsidR="00D2401D" w:rsidRDefault="00D2401D" w:rsidP="00D2401D">
      <w:pPr>
        <w:pStyle w:val="NoSpacing"/>
      </w:pPr>
    </w:p>
    <w:p w14:paraId="03F27614" w14:textId="77777777" w:rsidR="00D2401D" w:rsidRDefault="00D2401D" w:rsidP="00D2401D">
      <w:r>
        <w:t>In a Heartbeat.</w:t>
      </w:r>
    </w:p>
    <w:p w14:paraId="07A88847" w14:textId="77777777" w:rsidR="00D2401D" w:rsidRDefault="00D2401D" w:rsidP="00D2401D">
      <w:r>
        <w:t>Animation students created a heartwarming story about a young boy whose heart reveals his affection for another boy, despite his desperate efforts to keep his attraction hidden.</w:t>
      </w:r>
    </w:p>
    <w:p w14:paraId="6780C94F" w14:textId="77777777" w:rsidR="00D2401D" w:rsidRDefault="00425BA4" w:rsidP="00D2401D">
      <w:hyperlink r:id="rId7" w:history="1">
        <w:r w:rsidR="00D2401D" w:rsidRPr="0076252D">
          <w:rPr>
            <w:rStyle w:val="Hyperlink"/>
          </w:rPr>
          <w:t>https://vimeo.com/227690432</w:t>
        </w:r>
      </w:hyperlink>
    </w:p>
    <w:p w14:paraId="52B7BA68" w14:textId="77777777" w:rsidR="00D2401D" w:rsidRPr="00461A26" w:rsidRDefault="00D2401D"/>
    <w:p w14:paraId="6D771865" w14:textId="77777777" w:rsidR="00D2401D" w:rsidRDefault="00D2401D" w:rsidP="00D2401D">
      <w:r>
        <w:t xml:space="preserve">Adult son worries about accepting his father’s </w:t>
      </w:r>
      <w:proofErr w:type="spellStart"/>
      <w:r>
        <w:t>facebook</w:t>
      </w:r>
      <w:proofErr w:type="spellEnd"/>
      <w:r>
        <w:t xml:space="preserve"> request, because his personal page includes pictures of him and his boyfriend.  Addresses the topic of “Acceptance” in a sensitive manner.  Some subtitles.  Features Asian characters.</w:t>
      </w:r>
    </w:p>
    <w:p w14:paraId="0CEFDB1F" w14:textId="77777777" w:rsidR="00D2401D" w:rsidRDefault="00425BA4" w:rsidP="00D2401D">
      <w:hyperlink r:id="rId8" w:history="1">
        <w:r w:rsidR="00D2401D" w:rsidRPr="007F54B8">
          <w:rPr>
            <w:rStyle w:val="Hyperlink"/>
          </w:rPr>
          <w:t>https://www.youtube.com/watch?v=CHp-9aSQrk0&amp;index=55&amp;list=PLR5DJLxTBiUGVLz53JYlzZI1nIaDnT0RM</w:t>
        </w:r>
      </w:hyperlink>
      <w:r w:rsidR="00D2401D">
        <w:t xml:space="preserve"> (1:02 mins)</w:t>
      </w:r>
    </w:p>
    <w:p w14:paraId="68B5F49F" w14:textId="77777777" w:rsidR="00D2401D" w:rsidRDefault="00D2401D"/>
    <w:p w14:paraId="27767917" w14:textId="77777777" w:rsidR="00D2401D" w:rsidRDefault="00D2401D" w:rsidP="00D2401D">
      <w:pPr>
        <w:pStyle w:val="NoSpacing"/>
      </w:pPr>
      <w:r>
        <w:lastRenderedPageBreak/>
        <w:t>Introduction to Transgender People – touches on a variety of challenges facing Trans people, depicts a number of trans peoples spanning different ethnicities and ages, including “being outed,” safety, bathrooms, non-binary identity, pronouns / names</w:t>
      </w:r>
    </w:p>
    <w:p w14:paraId="07102E77" w14:textId="77777777" w:rsidR="00D2401D" w:rsidRDefault="00425BA4" w:rsidP="00D2401D">
      <w:pPr>
        <w:pStyle w:val="NoSpacing"/>
      </w:pPr>
      <w:hyperlink r:id="rId9" w:history="1">
        <w:r w:rsidR="00D2401D" w:rsidRPr="007F54B8">
          <w:rPr>
            <w:rStyle w:val="Hyperlink"/>
          </w:rPr>
          <w:t>https://www.youtube.com/watch?v=YSuJ70OMo3I</w:t>
        </w:r>
      </w:hyperlink>
      <w:r w:rsidR="00D2401D">
        <w:t xml:space="preserve">  (4:05 Minutes)</w:t>
      </w:r>
    </w:p>
    <w:p w14:paraId="12D34D2C" w14:textId="77777777" w:rsidR="00D2401D" w:rsidRDefault="00D2401D" w:rsidP="00D2401D">
      <w:pPr>
        <w:pStyle w:val="NoSpacing"/>
      </w:pPr>
    </w:p>
    <w:p w14:paraId="4F443E77" w14:textId="77777777" w:rsidR="00D2401D" w:rsidRPr="00B264A1" w:rsidRDefault="00D2401D" w:rsidP="00D2401D">
      <w:pPr>
        <w:pStyle w:val="NoSpacing"/>
      </w:pPr>
      <w:r w:rsidRPr="00B264A1">
        <w:t>GLAAD</w:t>
      </w:r>
    </w:p>
    <w:p w14:paraId="081D3EE4" w14:textId="77777777" w:rsidR="00D2401D" w:rsidRDefault="00425BA4" w:rsidP="00D2401D">
      <w:hyperlink r:id="rId10" w:history="1">
        <w:r w:rsidR="00D2401D" w:rsidRPr="00AE7591">
          <w:rPr>
            <w:rStyle w:val="Hyperlink"/>
          </w:rPr>
          <w:t>https://www.glaad.org/reference/transgender</w:t>
        </w:r>
      </w:hyperlink>
    </w:p>
    <w:p w14:paraId="65025444" w14:textId="77777777" w:rsidR="00D2401D" w:rsidRDefault="00D2401D" w:rsidP="00D2401D">
      <w:pPr>
        <w:pStyle w:val="NoSpacing"/>
      </w:pPr>
      <w:r>
        <w:t>P</w:t>
      </w:r>
      <w:r w:rsidRPr="00B264A1">
        <w:t>rovides</w:t>
      </w:r>
      <w:r>
        <w:t xml:space="preserve"> a glossary of terminology and</w:t>
      </w:r>
      <w:r w:rsidRPr="00B264A1">
        <w:t xml:space="preserve"> guidelines for properly referring to trans people</w:t>
      </w:r>
      <w:r>
        <w:t>.  Intended for media use, but helpful in becoming informed about responding to transgender people</w:t>
      </w:r>
    </w:p>
    <w:p w14:paraId="2567B1AF" w14:textId="77777777" w:rsidR="00D2401D" w:rsidRDefault="00D2401D"/>
    <w:p w14:paraId="16185F84" w14:textId="77777777" w:rsidR="00D2401D" w:rsidRDefault="00D2401D" w:rsidP="00D2401D">
      <w:pPr>
        <w:pStyle w:val="NoSpacing"/>
      </w:pPr>
      <w:r>
        <w:t>We All Need a Safe Place to Pee</w:t>
      </w:r>
    </w:p>
    <w:p w14:paraId="401515BB" w14:textId="77777777" w:rsidR="00D2401D" w:rsidRDefault="00D2401D" w:rsidP="00D2401D">
      <w:pPr>
        <w:pStyle w:val="NoSpacing"/>
      </w:pPr>
      <w:r>
        <w:t>Poet / Spoken word artist Ivan Coyote (TEDX – Vancouver) speaks about the need for universal washrooms in public spaces</w:t>
      </w:r>
    </w:p>
    <w:p w14:paraId="03EF8B6B" w14:textId="77777777" w:rsidR="00D2401D" w:rsidRDefault="00D2401D" w:rsidP="00D2401D">
      <w:pPr>
        <w:pStyle w:val="NoSpacing"/>
      </w:pPr>
      <w:r>
        <w:t xml:space="preserve"> “If I could change the world tomorrow, to make it easier for me to navigate, the very first thing I would do is blink and create single-stall gender-neutral bathrooms in all public places.”</w:t>
      </w:r>
    </w:p>
    <w:p w14:paraId="17C42B3D" w14:textId="77777777" w:rsidR="00D2401D" w:rsidRDefault="00425BA4" w:rsidP="00D2401D">
      <w:pPr>
        <w:pStyle w:val="NoSpacing"/>
      </w:pPr>
      <w:hyperlink r:id="rId11" w:history="1">
        <w:r w:rsidR="00D2401D" w:rsidRPr="00EA3C12">
          <w:rPr>
            <w:rStyle w:val="Hyperlink"/>
          </w:rPr>
          <w:t>https://www.youtube.com/watch?v=wUKAVcj9NVA</w:t>
        </w:r>
      </w:hyperlink>
    </w:p>
    <w:p w14:paraId="5BBB92CF" w14:textId="77777777" w:rsidR="00D2401D" w:rsidRDefault="00D2401D" w:rsidP="00D2401D">
      <w:pPr>
        <w:pStyle w:val="NoSpacing"/>
      </w:pPr>
      <w:r>
        <w:t>(12:16 mins)</w:t>
      </w:r>
    </w:p>
    <w:p w14:paraId="45FBEC43" w14:textId="77777777" w:rsidR="00D2401D" w:rsidRDefault="00D2401D" w:rsidP="00D2401D">
      <w:pPr>
        <w:pStyle w:val="NoSpacing"/>
      </w:pPr>
      <w:r>
        <w:t>An animated / abbreviated version of the same Ivan Coyote speech</w:t>
      </w:r>
    </w:p>
    <w:p w14:paraId="6CA390BE" w14:textId="77777777" w:rsidR="00D2401D" w:rsidRDefault="00425BA4" w:rsidP="00D2401D">
      <w:pPr>
        <w:pStyle w:val="NoSpacing"/>
      </w:pPr>
      <w:hyperlink r:id="rId12" w:history="1">
        <w:r w:rsidR="00D2401D" w:rsidRPr="00EA3C12">
          <w:rPr>
            <w:rStyle w:val="Hyperlink"/>
          </w:rPr>
          <w:t>https://vimeo.com/172375271</w:t>
        </w:r>
      </w:hyperlink>
    </w:p>
    <w:p w14:paraId="59F4B106" w14:textId="77777777" w:rsidR="00D2401D" w:rsidRDefault="00D2401D" w:rsidP="00D2401D">
      <w:pPr>
        <w:pStyle w:val="NoSpacing"/>
      </w:pPr>
      <w:r>
        <w:t>(2:19 mins)</w:t>
      </w:r>
    </w:p>
    <w:p w14:paraId="1B381184" w14:textId="77777777" w:rsidR="00D2401D" w:rsidRDefault="00D2401D"/>
    <w:p w14:paraId="5104C2BA" w14:textId="77777777" w:rsidR="00D2401D" w:rsidRDefault="00D2401D" w:rsidP="00D2401D">
      <w:pPr>
        <w:pStyle w:val="NoSpacing"/>
      </w:pPr>
      <w:r>
        <w:t xml:space="preserve">A mom shares her story about coming to terms with her child’s transgender identity.  </w:t>
      </w:r>
    </w:p>
    <w:p w14:paraId="3EAF483D" w14:textId="77777777" w:rsidR="00D2401D" w:rsidRDefault="00425BA4" w:rsidP="00D2401D">
      <w:pPr>
        <w:pStyle w:val="NoSpacing"/>
      </w:pPr>
      <w:hyperlink r:id="rId13" w:history="1">
        <w:r w:rsidR="00D2401D" w:rsidRPr="005446CB">
          <w:rPr>
            <w:rStyle w:val="Hyperlink"/>
          </w:rPr>
          <w:t>https://www.facebook.com/TheSceneVideo/videos/1396614843739198/</w:t>
        </w:r>
      </w:hyperlink>
      <w:r w:rsidR="00D2401D">
        <w:t xml:space="preserve"> (11:40 mins)</w:t>
      </w:r>
    </w:p>
    <w:p w14:paraId="657330DD" w14:textId="77777777" w:rsidR="00D2401D" w:rsidRDefault="00D2401D"/>
    <w:p w14:paraId="0F266CEC" w14:textId="77777777" w:rsidR="00D2401D" w:rsidRDefault="00D2401D" w:rsidP="00D2401D">
      <w:r>
        <w:t>Animation about why facts don’t convince people.</w:t>
      </w:r>
    </w:p>
    <w:p w14:paraId="502D5D05" w14:textId="77777777" w:rsidR="00D2401D" w:rsidRDefault="00425BA4" w:rsidP="00D2401D">
      <w:pPr>
        <w:pStyle w:val="NoSpacing"/>
      </w:pPr>
      <w:hyperlink r:id="rId14" w:history="1">
        <w:r w:rsidR="00D2401D" w:rsidRPr="00AD0C0B">
          <w:rPr>
            <w:rStyle w:val="Hyperlink"/>
          </w:rPr>
          <w:t>http://www.socialgoodnow.com/why-facts-dont-convince-people-and-what-you-can-do-about-it/</w:t>
        </w:r>
      </w:hyperlink>
      <w:r w:rsidR="00D2401D">
        <w:t xml:space="preserve"> (2:46 mins)</w:t>
      </w:r>
    </w:p>
    <w:p w14:paraId="17B294A5" w14:textId="77777777" w:rsidR="000A6C86" w:rsidRDefault="000A6C86">
      <w:bookmarkStart w:id="0" w:name="_GoBack"/>
      <w:bookmarkEnd w:id="0"/>
    </w:p>
    <w:p w14:paraId="38FD3D42" w14:textId="77777777" w:rsidR="000A6C86" w:rsidRDefault="000A6C86"/>
    <w:p w14:paraId="6623D31C" w14:textId="77777777" w:rsidR="000A6C86" w:rsidRDefault="000A6C86">
      <w:r>
        <w:rPr>
          <w:noProof/>
        </w:rPr>
        <w:drawing>
          <wp:inline distT="0" distB="0" distL="0" distR="0" wp14:anchorId="5C196419" wp14:editId="5521FA09">
            <wp:extent cx="5490210" cy="823595"/>
            <wp:effectExtent l="25400" t="0" r="0" b="0"/>
            <wp:docPr id="8" name="Picture 7" descr="Banner with Layered Elements for Cover Page of Handouts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with Layered Elements for Cover Page of Handouts.ps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B39D" w14:textId="77777777" w:rsidR="000A6C86" w:rsidRDefault="000A6C86"/>
    <w:p w14:paraId="0A054ABB" w14:textId="77777777" w:rsidR="00461A26" w:rsidRDefault="000A6C86">
      <w:r>
        <w:t>Bryan Gidinski</w:t>
      </w:r>
    </w:p>
    <w:p w14:paraId="0810A05C" w14:textId="77777777" w:rsidR="000A6C86" w:rsidRDefault="00461A26">
      <w:r>
        <w:t>bryangidinski@gmail.com</w:t>
      </w:r>
    </w:p>
    <w:p w14:paraId="00E49449" w14:textId="77777777" w:rsidR="00D2401D" w:rsidRDefault="000A6C86">
      <w:r>
        <w:t>www.lostboysconsulting.ca</w:t>
      </w:r>
    </w:p>
    <w:sectPr w:rsidR="00D2401D" w:rsidSect="00461A26">
      <w:pgSz w:w="12240" w:h="15840"/>
      <w:pgMar w:top="1247" w:right="1797" w:bottom="124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D"/>
    <w:rsid w:val="000A6C86"/>
    <w:rsid w:val="00425BA4"/>
    <w:rsid w:val="00461A26"/>
    <w:rsid w:val="008933A0"/>
    <w:rsid w:val="00B31E55"/>
    <w:rsid w:val="00D24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FFD3F"/>
  <w15:docId w15:val="{D346BACF-1E4A-624C-9610-B23EDBF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01D"/>
  </w:style>
  <w:style w:type="character" w:styleId="FollowedHyperlink">
    <w:name w:val="FollowedHyperlink"/>
    <w:basedOn w:val="DefaultParagraphFont"/>
    <w:uiPriority w:val="99"/>
    <w:semiHidden/>
    <w:unhideWhenUsed/>
    <w:rsid w:val="00893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p-9aSQrk0&amp;index=55&amp;list=PLR5DJLxTBiUGVLz53JYlzZI1nIaDnT0RM" TargetMode="External"/><Relationship Id="rId13" Type="http://schemas.openxmlformats.org/officeDocument/2006/relationships/hyperlink" Target="https://www.facebook.com/TheSceneVideo/videos/13966148437391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227690432" TargetMode="External"/><Relationship Id="rId12" Type="http://schemas.openxmlformats.org/officeDocument/2006/relationships/hyperlink" Target="https://vimeo.com/17237527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BrowcWnMU" TargetMode="External"/><Relationship Id="rId11" Type="http://schemas.openxmlformats.org/officeDocument/2006/relationships/hyperlink" Target="https://www.youtube.com/watch?v=wUKAVcj9NVA" TargetMode="External"/><Relationship Id="rId5" Type="http://schemas.openxmlformats.org/officeDocument/2006/relationships/hyperlink" Target="https://www.youtube.com/watch?v=PnDgZuGIhHs&amp;feature=youtu.be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glaad.org/reference/transgender" TargetMode="External"/><Relationship Id="rId4" Type="http://schemas.openxmlformats.org/officeDocument/2006/relationships/hyperlink" Target="https://www.youtube.com/watch?v=XvpHn_zdkTY" TargetMode="External"/><Relationship Id="rId9" Type="http://schemas.openxmlformats.org/officeDocument/2006/relationships/hyperlink" Target="https://www.youtube.com/watch?v=YSuJ70OMo3I" TargetMode="External"/><Relationship Id="rId14" Type="http://schemas.openxmlformats.org/officeDocument/2006/relationships/hyperlink" Target="http://www.socialgoodnow.com/why-facts-dont-convince-people-and-what-you-can-do-about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0</DocSecurity>
  <Lines>30</Lines>
  <Paragraphs>8</Paragraphs>
  <ScaleCrop>false</ScaleCrop>
  <Company>Lost Boys Consulting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cp:lastModifiedBy>Bryan Gidinski</cp:lastModifiedBy>
  <cp:revision>3</cp:revision>
  <dcterms:created xsi:type="dcterms:W3CDTF">2019-01-28T12:41:00Z</dcterms:created>
  <dcterms:modified xsi:type="dcterms:W3CDTF">2019-01-28T12:42:00Z</dcterms:modified>
</cp:coreProperties>
</file>